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3450" w14:textId="532E9ACE" w:rsidR="00680B9C" w:rsidRDefault="00680B9C" w:rsidP="00AF4D59">
      <w:pPr>
        <w:rPr>
          <w:rFonts w:ascii="Arial" w:hAnsi="Arial" w:cs="Arial"/>
          <w:sz w:val="22"/>
          <w:szCs w:val="22"/>
        </w:rPr>
      </w:pPr>
    </w:p>
    <w:p w14:paraId="2DC14B42" w14:textId="77777777" w:rsidR="00D50D5F" w:rsidRPr="00D50D5F" w:rsidRDefault="00D50D5F" w:rsidP="00D50D5F">
      <w:pPr>
        <w:spacing w:after="60"/>
        <w:jc w:val="center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>February 8, 2023</w:t>
      </w:r>
    </w:p>
    <w:p w14:paraId="6B70E86F" w14:textId="6D478E6A" w:rsidR="00D50D5F" w:rsidRPr="00D50D5F" w:rsidRDefault="00D50D5F" w:rsidP="00D50D5F">
      <w:pPr>
        <w:spacing w:after="60"/>
        <w:jc w:val="center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>12:</w:t>
      </w:r>
      <w:r>
        <w:rPr>
          <w:rFonts w:ascii="Calibri Light" w:hAnsi="Calibri Light"/>
          <w:sz w:val="24"/>
          <w:szCs w:val="24"/>
        </w:rPr>
        <w:t>45</w:t>
      </w:r>
      <w:r w:rsidRPr="00D50D5F">
        <w:rPr>
          <w:rFonts w:ascii="Calibri Light" w:hAnsi="Calibri Light"/>
          <w:sz w:val="24"/>
          <w:szCs w:val="24"/>
        </w:rPr>
        <w:t xml:space="preserve"> p.m.</w:t>
      </w:r>
    </w:p>
    <w:p w14:paraId="6591D2C6" w14:textId="77777777" w:rsidR="00D50D5F" w:rsidRPr="00D50D5F" w:rsidRDefault="00D50D5F" w:rsidP="00D50D5F">
      <w:pPr>
        <w:spacing w:after="60"/>
        <w:jc w:val="center"/>
        <w:outlineLvl w:val="1"/>
        <w:rPr>
          <w:rFonts w:ascii="Calibri" w:hAnsi="Calibri" w:cs="Calibri"/>
          <w:b/>
          <w:bCs/>
          <w:sz w:val="32"/>
          <w:szCs w:val="32"/>
        </w:rPr>
      </w:pPr>
      <w:r w:rsidRPr="00D50D5F">
        <w:rPr>
          <w:rFonts w:ascii="Calibri" w:hAnsi="Calibri" w:cs="Calibri"/>
          <w:b/>
          <w:bCs/>
          <w:sz w:val="32"/>
          <w:szCs w:val="32"/>
        </w:rPr>
        <w:t>Meeting Notice</w:t>
      </w:r>
    </w:p>
    <w:p w14:paraId="264FD7DD" w14:textId="77777777" w:rsidR="00D50D5F" w:rsidRPr="00D50D5F" w:rsidRDefault="00D50D5F" w:rsidP="00D50D5F">
      <w:pPr>
        <w:spacing w:after="60"/>
        <w:outlineLvl w:val="1"/>
        <w:rPr>
          <w:rFonts w:ascii="Calibri" w:hAnsi="Calibri" w:cs="Calibri"/>
          <w:b/>
          <w:bCs/>
          <w:sz w:val="32"/>
          <w:szCs w:val="32"/>
        </w:rPr>
      </w:pPr>
    </w:p>
    <w:p w14:paraId="6018FC45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</w:p>
    <w:p w14:paraId="3992CBBE" w14:textId="06BF85E9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Notice is hereby given that </w:t>
      </w:r>
      <w:r>
        <w:rPr>
          <w:rFonts w:ascii="Calibri Light" w:hAnsi="Calibri Light"/>
          <w:sz w:val="24"/>
          <w:szCs w:val="24"/>
        </w:rPr>
        <w:t xml:space="preserve">Vice President Ron Salem </w:t>
      </w:r>
      <w:r w:rsidRPr="00D50D5F">
        <w:rPr>
          <w:rFonts w:ascii="Calibri Light" w:hAnsi="Calibri Light"/>
          <w:sz w:val="24"/>
          <w:szCs w:val="24"/>
        </w:rPr>
        <w:t>will host a Noticed Meeting regarding</w:t>
      </w:r>
      <w:r w:rsidRPr="00D50D5F">
        <w:rPr>
          <w:rFonts w:ascii="Calibri Light" w:hAnsi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/>
          <w:b/>
          <w:bCs/>
          <w:sz w:val="24"/>
          <w:szCs w:val="24"/>
        </w:rPr>
        <w:t xml:space="preserve">the Opioid Discussion Group </w:t>
      </w:r>
      <w:r w:rsidRPr="00D50D5F">
        <w:rPr>
          <w:rFonts w:ascii="Calibri Light" w:hAnsi="Calibri Light"/>
          <w:b/>
          <w:bCs/>
          <w:sz w:val="24"/>
          <w:szCs w:val="24"/>
        </w:rPr>
        <w:t xml:space="preserve">on Monday, February 13, </w:t>
      </w:r>
      <w:proofErr w:type="gramStart"/>
      <w:r w:rsidRPr="00D50D5F">
        <w:rPr>
          <w:rFonts w:ascii="Calibri Light" w:hAnsi="Calibri Light"/>
          <w:b/>
          <w:bCs/>
          <w:sz w:val="24"/>
          <w:szCs w:val="24"/>
        </w:rPr>
        <w:t>2023</w:t>
      </w:r>
      <w:proofErr w:type="gramEnd"/>
      <w:r w:rsidRPr="00D50D5F">
        <w:rPr>
          <w:rFonts w:ascii="Calibri Light" w:hAnsi="Calibri Light"/>
          <w:b/>
          <w:bCs/>
          <w:sz w:val="24"/>
          <w:szCs w:val="24"/>
        </w:rPr>
        <w:t xml:space="preserve"> at </w:t>
      </w:r>
      <w:r>
        <w:rPr>
          <w:rFonts w:ascii="Calibri Light" w:hAnsi="Calibri Light"/>
          <w:b/>
          <w:bCs/>
          <w:sz w:val="24"/>
          <w:szCs w:val="24"/>
        </w:rPr>
        <w:t>9:30</w:t>
      </w:r>
      <w:r w:rsidRPr="00D50D5F">
        <w:rPr>
          <w:rFonts w:ascii="Calibri Light" w:hAnsi="Calibri Light"/>
          <w:b/>
          <w:bCs/>
          <w:sz w:val="24"/>
          <w:szCs w:val="24"/>
        </w:rPr>
        <w:t xml:space="preserve"> a.m. in the </w:t>
      </w:r>
      <w:r>
        <w:rPr>
          <w:rFonts w:ascii="Calibri Light" w:hAnsi="Calibri Light"/>
          <w:b/>
          <w:bCs/>
          <w:sz w:val="24"/>
          <w:szCs w:val="24"/>
        </w:rPr>
        <w:t xml:space="preserve">Don Davis </w:t>
      </w:r>
      <w:r w:rsidRPr="00D50D5F">
        <w:rPr>
          <w:rFonts w:ascii="Calibri Light" w:hAnsi="Calibri Light"/>
          <w:b/>
          <w:bCs/>
          <w:sz w:val="24"/>
          <w:szCs w:val="24"/>
        </w:rPr>
        <w:t>Room</w:t>
      </w:r>
      <w:r w:rsidRPr="00D50D5F">
        <w:rPr>
          <w:rFonts w:ascii="Calibri Light" w:hAnsi="Calibri Light"/>
          <w:sz w:val="24"/>
          <w:szCs w:val="24"/>
        </w:rPr>
        <w:t xml:space="preserve">, located at 117 West Duval Street, 1st floor, City Hall St. James Building. </w:t>
      </w:r>
    </w:p>
    <w:p w14:paraId="4F9F0859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</w:p>
    <w:p w14:paraId="23100D62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All interested parties are invited to attend. </w:t>
      </w:r>
    </w:p>
    <w:p w14:paraId="39DE3448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</w:p>
    <w:p w14:paraId="1C88732B" w14:textId="2B03253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Please contact </w:t>
      </w:r>
      <w:r>
        <w:rPr>
          <w:rFonts w:ascii="Calibri Light" w:hAnsi="Calibri Light"/>
          <w:sz w:val="24"/>
          <w:szCs w:val="24"/>
        </w:rPr>
        <w:t>James Crozier</w:t>
      </w:r>
      <w:r w:rsidRPr="00D50D5F">
        <w:rPr>
          <w:rFonts w:ascii="Calibri Light" w:hAnsi="Calibri Light"/>
          <w:sz w:val="24"/>
          <w:szCs w:val="24"/>
        </w:rPr>
        <w:t xml:space="preserve">, ECA, at </w:t>
      </w:r>
      <w:hyperlink r:id="rId6" w:history="1">
        <w:r w:rsidRPr="009854FE">
          <w:rPr>
            <w:rStyle w:val="Hyperlink"/>
            <w:rFonts w:ascii="Calibri Light" w:hAnsi="Calibri Light"/>
            <w:sz w:val="24"/>
            <w:szCs w:val="24"/>
          </w:rPr>
          <w:t>jcrozier@coj.net</w:t>
        </w:r>
      </w:hyperlink>
      <w:r>
        <w:rPr>
          <w:rFonts w:ascii="Calibri Light" w:hAnsi="Calibri Light"/>
          <w:sz w:val="24"/>
          <w:szCs w:val="24"/>
        </w:rPr>
        <w:t xml:space="preserve"> </w:t>
      </w:r>
      <w:r w:rsidRPr="00D50D5F">
        <w:rPr>
          <w:rFonts w:ascii="Calibri Light" w:hAnsi="Calibri Light"/>
          <w:sz w:val="24"/>
          <w:szCs w:val="24"/>
        </w:rPr>
        <w:t xml:space="preserve">, for additional information or correspondence. </w:t>
      </w:r>
    </w:p>
    <w:p w14:paraId="39B6F743" w14:textId="26431293" w:rsid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</w:p>
    <w:p w14:paraId="762C50CA" w14:textId="450CC39F" w:rsidR="00D50D5F" w:rsidRDefault="00D50D5F" w:rsidP="00D50D5F">
      <w:pPr>
        <w:spacing w:after="60"/>
        <w:outlineLvl w:val="1"/>
        <w:rPr>
          <w:rFonts w:ascii="Arial" w:hAnsi="Arial" w:cs="Arial"/>
          <w:sz w:val="22"/>
          <w:szCs w:val="22"/>
        </w:rPr>
      </w:pPr>
      <w:r w:rsidRPr="00182503">
        <w:rPr>
          <w:rFonts w:ascii="Arial" w:hAnsi="Arial" w:cs="Arial"/>
          <w:sz w:val="22"/>
          <w:szCs w:val="22"/>
        </w:rPr>
        <w:t xml:space="preserve">Noticed on: </w:t>
      </w:r>
      <w:r>
        <w:rPr>
          <w:rFonts w:ascii="Arial" w:hAnsi="Arial" w:cs="Arial"/>
          <w:sz w:val="22"/>
          <w:szCs w:val="22"/>
        </w:rPr>
        <w:t>February 8</w:t>
      </w:r>
      <w:r w:rsidRPr="00182503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3</w:t>
      </w:r>
      <w:r w:rsidRPr="00182503">
        <w:rPr>
          <w:rFonts w:ascii="Arial" w:hAnsi="Arial" w:cs="Arial"/>
          <w:sz w:val="22"/>
          <w:szCs w:val="22"/>
        </w:rPr>
        <w:t xml:space="preserve">, at </w:t>
      </w:r>
      <w:r>
        <w:rPr>
          <w:rFonts w:ascii="Arial" w:hAnsi="Arial" w:cs="Arial"/>
          <w:sz w:val="22"/>
          <w:szCs w:val="22"/>
        </w:rPr>
        <w:t>12:</w:t>
      </w:r>
      <w:r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pm</w:t>
      </w:r>
      <w:r w:rsidRPr="00182503">
        <w:rPr>
          <w:rFonts w:ascii="Arial" w:hAnsi="Arial" w:cs="Arial"/>
          <w:sz w:val="22"/>
          <w:szCs w:val="22"/>
        </w:rPr>
        <w:t>, pursuant to 15.103 (c), Ordinance Code</w:t>
      </w:r>
    </w:p>
    <w:p w14:paraId="33AAD3A2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</w:p>
    <w:p w14:paraId="3B38997C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b/>
          <w:bCs/>
          <w:sz w:val="24"/>
          <w:szCs w:val="24"/>
        </w:rPr>
      </w:pPr>
      <w:r w:rsidRPr="00D50D5F">
        <w:rPr>
          <w:rFonts w:ascii="Calibri Light" w:hAnsi="Calibri Light"/>
          <w:b/>
          <w:bCs/>
          <w:sz w:val="24"/>
          <w:szCs w:val="24"/>
        </w:rPr>
        <w:t xml:space="preserve">ADA Accommodation Notice </w:t>
      </w:r>
    </w:p>
    <w:p w14:paraId="05650337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Pursuant to the American with Disabilities Act, accommodations for persons with disabilities are available upon request. Please allow 1-2 business days notification to process; last-minute requests will be accepted but may not be possible to fulfill. Please contact Disabled Services Division at: V 904-255-5466, TTY-904-255-5476, or email your request to </w:t>
      </w:r>
      <w:r w:rsidRPr="00D50D5F">
        <w:rPr>
          <w:rFonts w:ascii="Calibri Light" w:hAnsi="Calibri Light"/>
          <w:color w:val="0462C1"/>
          <w:sz w:val="24"/>
          <w:szCs w:val="24"/>
        </w:rPr>
        <w:t>KaraT@coj.net</w:t>
      </w:r>
      <w:r w:rsidRPr="00D50D5F">
        <w:rPr>
          <w:rFonts w:ascii="Calibri Light" w:hAnsi="Calibri Light"/>
          <w:sz w:val="24"/>
          <w:szCs w:val="24"/>
        </w:rPr>
        <w:t xml:space="preserve">. </w:t>
      </w:r>
    </w:p>
    <w:p w14:paraId="0F390E4E" w14:textId="77777777" w:rsidR="00D50D5F" w:rsidRPr="00D50D5F" w:rsidRDefault="00D50D5F" w:rsidP="00D50D5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AE67817" w14:textId="08EFB21A" w:rsidR="00D50D5F" w:rsidRPr="00D50D5F" w:rsidRDefault="00D50D5F" w:rsidP="00D50D5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RS/</w:t>
      </w:r>
      <w:proofErr w:type="spellStart"/>
      <w:r>
        <w:rPr>
          <w:color w:val="000000"/>
          <w:sz w:val="24"/>
          <w:szCs w:val="24"/>
        </w:rPr>
        <w:t>jrc</w:t>
      </w:r>
      <w:proofErr w:type="spellEnd"/>
      <w:r w:rsidRPr="00D50D5F">
        <w:rPr>
          <w:color w:val="000000"/>
          <w:sz w:val="24"/>
          <w:szCs w:val="24"/>
        </w:rPr>
        <w:t xml:space="preserve"> </w:t>
      </w:r>
    </w:p>
    <w:p w14:paraId="1699D536" w14:textId="77777777" w:rsidR="00D50D5F" w:rsidRPr="00D50D5F" w:rsidRDefault="00D50D5F" w:rsidP="00D50D5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953DB4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cc: Council Members and Staff </w:t>
      </w:r>
    </w:p>
    <w:p w14:paraId="466CE800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Margaret “Peggy” Sidman, Director/Council Secretary </w:t>
      </w:r>
    </w:p>
    <w:p w14:paraId="5B0D1806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Merriane Lahmeur, Chief, Legislative Services Division </w:t>
      </w:r>
    </w:p>
    <w:p w14:paraId="205F77B9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Yvonne Mitchell, Chief, Administrative Services Division </w:t>
      </w:r>
    </w:p>
    <w:p w14:paraId="0980AA02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Jeff Clements, Chief, Research Division </w:t>
      </w:r>
    </w:p>
    <w:p w14:paraId="2806D23D" w14:textId="77777777" w:rsidR="00D50D5F" w:rsidRPr="00D50D5F" w:rsidRDefault="00D50D5F" w:rsidP="00D50D5F">
      <w:pPr>
        <w:spacing w:after="60"/>
        <w:outlineLvl w:val="1"/>
        <w:rPr>
          <w:rFonts w:ascii="Calibri" w:hAnsi="Calibri" w:cs="Calibri"/>
          <w:b/>
          <w:bCs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>Teresa Eichner, Chief Public Information</w:t>
      </w:r>
    </w:p>
    <w:p w14:paraId="28BC3AE3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CITYC@COJ.NET </w:t>
      </w:r>
    </w:p>
    <w:p w14:paraId="582BF04D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Electronic Notice Kiosk – 1st Floor City Hall </w:t>
      </w:r>
    </w:p>
    <w:p w14:paraId="28AEB202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Public Notice System – City Council Web Page </w:t>
      </w:r>
    </w:p>
    <w:p w14:paraId="50EFD01E" w14:textId="77777777" w:rsidR="00D50D5F" w:rsidRPr="00D50D5F" w:rsidRDefault="00D50D5F" w:rsidP="00D50D5F">
      <w:pPr>
        <w:spacing w:after="60"/>
        <w:outlineLvl w:val="1"/>
        <w:rPr>
          <w:rFonts w:ascii="Calibri Light" w:hAnsi="Calibri Light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 xml:space="preserve">Media Box </w:t>
      </w:r>
    </w:p>
    <w:p w14:paraId="0ED8478F" w14:textId="6766B495" w:rsidR="0099488A" w:rsidRPr="007F1C0E" w:rsidRDefault="00D50D5F" w:rsidP="00D50D5F">
      <w:pPr>
        <w:spacing w:after="60"/>
        <w:outlineLvl w:val="1"/>
        <w:rPr>
          <w:rFonts w:ascii="Arial" w:hAnsi="Arial" w:cs="Arial"/>
          <w:sz w:val="24"/>
          <w:szCs w:val="24"/>
        </w:rPr>
      </w:pPr>
      <w:r w:rsidRPr="00D50D5F">
        <w:rPr>
          <w:rFonts w:ascii="Calibri Light" w:hAnsi="Calibri Light"/>
          <w:sz w:val="24"/>
          <w:szCs w:val="24"/>
        </w:rPr>
        <w:t>File Copy</w:t>
      </w:r>
    </w:p>
    <w:sectPr w:rsidR="0099488A" w:rsidRPr="007F1C0E">
      <w:headerReference w:type="default" r:id="rId7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75C8" w14:textId="77777777" w:rsidR="004C47AC" w:rsidRDefault="004C47AC">
      <w:r>
        <w:separator/>
      </w:r>
    </w:p>
  </w:endnote>
  <w:endnote w:type="continuationSeparator" w:id="0">
    <w:p w14:paraId="1316653A" w14:textId="77777777" w:rsidR="004C47AC" w:rsidRDefault="004C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E578" w14:textId="77777777" w:rsidR="004C47AC" w:rsidRDefault="004C47AC">
      <w:r>
        <w:separator/>
      </w:r>
    </w:p>
  </w:footnote>
  <w:footnote w:type="continuationSeparator" w:id="0">
    <w:p w14:paraId="4F064AEB" w14:textId="77777777" w:rsidR="004C47AC" w:rsidRDefault="004C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ECBA" w14:textId="77777777" w:rsidR="0099488A" w:rsidRDefault="00000000">
    <w:pPr>
      <w:pStyle w:val="Heading1"/>
      <w:tabs>
        <w:tab w:val="left" w:pos="4680"/>
      </w:tabs>
    </w:pPr>
    <w:r>
      <w:rPr>
        <w:noProof/>
      </w:rPr>
      <w:object w:dxaOrig="1440" w:dyaOrig="1440" w14:anchorId="67E89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12.4pt;margin-top:-7.2pt;width:1in;height:79.2pt;z-index:1" o:allowincell="f">
          <v:imagedata r:id="rId1" o:title=""/>
          <w10:wrap type="topAndBottom"/>
        </v:shape>
        <o:OLEObject Type="Embed" ProgID="WPWin6.1" ShapeID="_x0000_s1028" DrawAspect="Content" ObjectID="_1737363493" r:id="rId2"/>
      </w:object>
    </w:r>
  </w:p>
  <w:p w14:paraId="40069A93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p w14:paraId="5864CEBF" w14:textId="77777777" w:rsidR="0099488A" w:rsidRDefault="0099488A">
    <w:pPr>
      <w:pStyle w:val="Header"/>
      <w:tabs>
        <w:tab w:val="clear" w:pos="8640"/>
        <w:tab w:val="left" w:pos="7200"/>
        <w:tab w:val="right" w:pos="10080"/>
      </w:tabs>
      <w:rPr>
        <w:rFonts w:ascii="Arial" w:hAnsi="Arial"/>
        <w:sz w:val="16"/>
      </w:rPr>
    </w:pPr>
  </w:p>
  <w:p w14:paraId="2E5C4AF5" w14:textId="77777777" w:rsidR="0099488A" w:rsidRDefault="0099488A">
    <w:pPr>
      <w:pStyle w:val="Header"/>
      <w:tabs>
        <w:tab w:val="left" w:pos="7200"/>
      </w:tabs>
      <w:rPr>
        <w:rFonts w:ascii="Arial" w:hAnsi="Arial"/>
        <w:sz w:val="16"/>
      </w:rPr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5130"/>
      <w:gridCol w:w="2520"/>
    </w:tblGrid>
    <w:tr w:rsidR="0099488A" w14:paraId="321AA350" w14:textId="77777777">
      <w:trPr>
        <w:cantSplit/>
        <w:trHeight w:val="207"/>
      </w:trPr>
      <w:tc>
        <w:tcPr>
          <w:tcW w:w="26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5B45D1E" w14:textId="77777777" w:rsidR="0099488A" w:rsidRDefault="00930605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Ronald B. Salem, Pharm.D.</w:t>
          </w:r>
        </w:p>
        <w:p w14:paraId="1364FFA6" w14:textId="72037563" w:rsidR="00EC7ED2" w:rsidRPr="00D45916" w:rsidRDefault="00D50D5F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Councilman</w:t>
          </w:r>
          <w:r w:rsidR="00EC7ED2" w:rsidRPr="00D45916">
            <w:rPr>
              <w:rFonts w:ascii="Arial" w:hAnsi="Arial"/>
              <w:sz w:val="17"/>
              <w:szCs w:val="17"/>
            </w:rPr>
            <w:t xml:space="preserve">, </w:t>
          </w:r>
          <w:r w:rsidR="00D45916" w:rsidRPr="00D45916">
            <w:rPr>
              <w:rFonts w:ascii="Arial" w:hAnsi="Arial"/>
              <w:sz w:val="17"/>
              <w:szCs w:val="17"/>
            </w:rPr>
            <w:t xml:space="preserve">At-Large Group </w:t>
          </w:r>
          <w:r w:rsidR="004B7F30">
            <w:rPr>
              <w:rFonts w:ascii="Arial" w:hAnsi="Arial"/>
              <w:sz w:val="17"/>
              <w:szCs w:val="17"/>
            </w:rPr>
            <w:t>2</w:t>
          </w:r>
        </w:p>
        <w:p w14:paraId="24B03C2D" w14:textId="77777777" w:rsidR="00EC7ED2" w:rsidRDefault="004B7F30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Office (904) </w:t>
          </w:r>
          <w:r w:rsidR="00930605">
            <w:rPr>
              <w:rFonts w:ascii="Arial" w:hAnsi="Arial"/>
              <w:sz w:val="18"/>
            </w:rPr>
            <w:t>255-5216</w:t>
          </w:r>
        </w:p>
        <w:p w14:paraId="18015F05" w14:textId="77777777" w:rsidR="00EC7ED2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Fax (904) </w:t>
          </w:r>
          <w:r w:rsidR="00930605">
            <w:rPr>
              <w:rFonts w:ascii="Arial" w:hAnsi="Arial"/>
              <w:sz w:val="18"/>
            </w:rPr>
            <w:t>255-5230</w:t>
          </w:r>
        </w:p>
        <w:p w14:paraId="07A70009" w14:textId="77777777" w:rsidR="0099488A" w:rsidRDefault="004B7F30" w:rsidP="00930605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930605">
            <w:rPr>
              <w:rFonts w:ascii="Arial" w:hAnsi="Arial"/>
              <w:sz w:val="16"/>
            </w:rPr>
            <w:t>rsalem@coj.net</w:t>
          </w: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CB91C1B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478128C" w14:textId="77777777" w:rsidR="00EC7ED2" w:rsidRDefault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  <w:p w14:paraId="1D6C5D6D" w14:textId="77777777" w:rsidR="0099488A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117 West Duval Street</w:t>
          </w:r>
        </w:p>
        <w:p w14:paraId="6148ECE5" w14:textId="77777777" w:rsidR="00EC7ED2" w:rsidRDefault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City Hall,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425</w:t>
            </w:r>
          </w:smartTag>
        </w:p>
        <w:p w14:paraId="45B50647" w14:textId="77777777" w:rsidR="00D45916" w:rsidRDefault="00EC7ED2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Jacksonville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FL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32202</w:t>
              </w:r>
            </w:smartTag>
          </w:smartTag>
        </w:p>
        <w:p w14:paraId="4CBE99A6" w14:textId="77777777" w:rsidR="00D45916" w:rsidRDefault="00D45916" w:rsidP="00EC7ED2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8"/>
            </w:rPr>
          </w:pPr>
        </w:p>
        <w:p w14:paraId="47195690" w14:textId="77777777" w:rsidR="00EC7ED2" w:rsidRDefault="00D45916" w:rsidP="00930605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8"/>
            </w:rPr>
            <w:t xml:space="preserve">TDD: (904) </w:t>
          </w:r>
          <w:r w:rsidR="00930605">
            <w:rPr>
              <w:rFonts w:ascii="Arial" w:hAnsi="Arial"/>
              <w:sz w:val="18"/>
            </w:rPr>
            <w:t>255-5200</w:t>
          </w:r>
        </w:p>
      </w:tc>
    </w:tr>
    <w:tr w:rsidR="0099488A" w14:paraId="759B45FE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42F7F51A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3D82B36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5A29186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49CF04CF" w14:textId="77777777">
      <w:trPr>
        <w:cantSplit/>
        <w:trHeight w:val="207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60D92226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04FFF5D5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6A86A0AD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4F85D668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25F84B9F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179E51C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28"/>
            </w:rPr>
            <w:t>OFFICE OF THE CITY COUNCIL</w:t>
          </w:r>
        </w:p>
        <w:p w14:paraId="7C572E8C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37A1A6B9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  <w:tr w:rsidR="0099488A" w14:paraId="0475671A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5C7F2D65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15FD5ED3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342B840B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b/>
              <w:sz w:val="18"/>
            </w:rPr>
          </w:pPr>
        </w:p>
      </w:tc>
    </w:tr>
    <w:tr w:rsidR="0099488A" w14:paraId="14C3F5D5" w14:textId="77777777">
      <w:trPr>
        <w:cantSplit/>
        <w:trHeight w:val="184"/>
      </w:trPr>
      <w:tc>
        <w:tcPr>
          <w:tcW w:w="2610" w:type="dxa"/>
          <w:vMerge/>
          <w:tcBorders>
            <w:top w:val="nil"/>
            <w:left w:val="nil"/>
            <w:bottom w:val="nil"/>
            <w:right w:val="nil"/>
          </w:tcBorders>
        </w:tcPr>
        <w:p w14:paraId="27010067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  <w:tc>
        <w:tcPr>
          <w:tcW w:w="5130" w:type="dxa"/>
          <w:vMerge/>
          <w:tcBorders>
            <w:top w:val="nil"/>
            <w:left w:val="nil"/>
            <w:bottom w:val="nil"/>
            <w:right w:val="nil"/>
          </w:tcBorders>
        </w:tcPr>
        <w:p w14:paraId="6C792C7B" w14:textId="77777777" w:rsidR="0099488A" w:rsidRDefault="0099488A">
          <w:pPr>
            <w:pStyle w:val="Header"/>
            <w:tabs>
              <w:tab w:val="left" w:pos="720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520" w:type="dxa"/>
          <w:vMerge/>
          <w:tcBorders>
            <w:top w:val="nil"/>
            <w:left w:val="nil"/>
            <w:bottom w:val="nil"/>
            <w:right w:val="nil"/>
          </w:tcBorders>
        </w:tcPr>
        <w:p w14:paraId="7FAC6C4E" w14:textId="77777777" w:rsidR="0099488A" w:rsidRDefault="0099488A">
          <w:pPr>
            <w:pStyle w:val="Header"/>
            <w:tabs>
              <w:tab w:val="left" w:pos="7200"/>
            </w:tabs>
            <w:rPr>
              <w:rFonts w:ascii="Arial" w:hAnsi="Arial"/>
              <w:sz w:val="16"/>
            </w:rPr>
          </w:pPr>
        </w:p>
      </w:tc>
    </w:tr>
  </w:tbl>
  <w:p w14:paraId="3CBAABD8" w14:textId="77777777" w:rsidR="0099488A" w:rsidRDefault="0099488A">
    <w:pPr>
      <w:pStyle w:val="Header"/>
      <w:tabs>
        <w:tab w:val="clear" w:pos="4320"/>
        <w:tab w:val="clear" w:pos="8640"/>
        <w:tab w:val="right" w:pos="2250"/>
        <w:tab w:val="center" w:pos="4680"/>
        <w:tab w:val="center" w:pos="83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ED2"/>
    <w:rsid w:val="00007843"/>
    <w:rsid w:val="00062B0F"/>
    <w:rsid w:val="00095237"/>
    <w:rsid w:val="00097B82"/>
    <w:rsid w:val="000A13CF"/>
    <w:rsid w:val="000B343F"/>
    <w:rsid w:val="000C4D7B"/>
    <w:rsid w:val="00130F54"/>
    <w:rsid w:val="00135EA4"/>
    <w:rsid w:val="00182503"/>
    <w:rsid w:val="0018386E"/>
    <w:rsid w:val="001D66AC"/>
    <w:rsid w:val="0020276A"/>
    <w:rsid w:val="00221862"/>
    <w:rsid w:val="00246B82"/>
    <w:rsid w:val="00252D12"/>
    <w:rsid w:val="002652EC"/>
    <w:rsid w:val="0026563F"/>
    <w:rsid w:val="00281EAB"/>
    <w:rsid w:val="00284329"/>
    <w:rsid w:val="003476F3"/>
    <w:rsid w:val="0036028C"/>
    <w:rsid w:val="003A7B3A"/>
    <w:rsid w:val="003B0363"/>
    <w:rsid w:val="003C5A1B"/>
    <w:rsid w:val="003C6F26"/>
    <w:rsid w:val="003F1AF4"/>
    <w:rsid w:val="00424823"/>
    <w:rsid w:val="00432006"/>
    <w:rsid w:val="004510A6"/>
    <w:rsid w:val="004958AC"/>
    <w:rsid w:val="00496869"/>
    <w:rsid w:val="004B22D1"/>
    <w:rsid w:val="004B53DC"/>
    <w:rsid w:val="004B7F30"/>
    <w:rsid w:val="004C47AC"/>
    <w:rsid w:val="004D11F1"/>
    <w:rsid w:val="004D67AB"/>
    <w:rsid w:val="004D7D83"/>
    <w:rsid w:val="004E2FBC"/>
    <w:rsid w:val="004F5DB3"/>
    <w:rsid w:val="00503BB5"/>
    <w:rsid w:val="00560494"/>
    <w:rsid w:val="005E01C2"/>
    <w:rsid w:val="0062431A"/>
    <w:rsid w:val="00656A3E"/>
    <w:rsid w:val="006576DC"/>
    <w:rsid w:val="00680B9C"/>
    <w:rsid w:val="00692EAE"/>
    <w:rsid w:val="006964D9"/>
    <w:rsid w:val="006C44E4"/>
    <w:rsid w:val="006C7584"/>
    <w:rsid w:val="006E494E"/>
    <w:rsid w:val="00711E7D"/>
    <w:rsid w:val="0073427C"/>
    <w:rsid w:val="007B5C04"/>
    <w:rsid w:val="007B5CEA"/>
    <w:rsid w:val="007C6F33"/>
    <w:rsid w:val="007E4AE7"/>
    <w:rsid w:val="007F1C0E"/>
    <w:rsid w:val="008048D5"/>
    <w:rsid w:val="00821CB6"/>
    <w:rsid w:val="008C488E"/>
    <w:rsid w:val="008D379E"/>
    <w:rsid w:val="008F21C9"/>
    <w:rsid w:val="009014E2"/>
    <w:rsid w:val="00904243"/>
    <w:rsid w:val="009150E7"/>
    <w:rsid w:val="00924AAC"/>
    <w:rsid w:val="00930605"/>
    <w:rsid w:val="00932038"/>
    <w:rsid w:val="00960BC8"/>
    <w:rsid w:val="0099488A"/>
    <w:rsid w:val="009A114E"/>
    <w:rsid w:val="00A16B54"/>
    <w:rsid w:val="00A2657F"/>
    <w:rsid w:val="00A26A8D"/>
    <w:rsid w:val="00A347FC"/>
    <w:rsid w:val="00A434E8"/>
    <w:rsid w:val="00A83CBC"/>
    <w:rsid w:val="00A93846"/>
    <w:rsid w:val="00AC30EE"/>
    <w:rsid w:val="00AC3BEE"/>
    <w:rsid w:val="00AE128F"/>
    <w:rsid w:val="00AF4D59"/>
    <w:rsid w:val="00B4688C"/>
    <w:rsid w:val="00B873C6"/>
    <w:rsid w:val="00B96028"/>
    <w:rsid w:val="00BA4FD8"/>
    <w:rsid w:val="00BE65A6"/>
    <w:rsid w:val="00C8378E"/>
    <w:rsid w:val="00C9299C"/>
    <w:rsid w:val="00CA793D"/>
    <w:rsid w:val="00D31311"/>
    <w:rsid w:val="00D45916"/>
    <w:rsid w:val="00D50D5F"/>
    <w:rsid w:val="00D61D31"/>
    <w:rsid w:val="00D97D08"/>
    <w:rsid w:val="00DC60A2"/>
    <w:rsid w:val="00E02AAC"/>
    <w:rsid w:val="00E44133"/>
    <w:rsid w:val="00E82934"/>
    <w:rsid w:val="00EC7ED2"/>
    <w:rsid w:val="00EE4A48"/>
    <w:rsid w:val="00F07A63"/>
    <w:rsid w:val="00F23474"/>
    <w:rsid w:val="00F3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87CB4CE"/>
  <w15:chartTrackingRefBased/>
  <w15:docId w15:val="{4DEECF43-799E-4594-BAB3-8874458A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D7D83"/>
    <w:rPr>
      <w:rFonts w:ascii="Arial" w:hAnsi="Arial"/>
      <w:sz w:val="24"/>
    </w:rPr>
  </w:style>
  <w:style w:type="character" w:styleId="Hyperlink">
    <w:name w:val="Hyperlink"/>
    <w:rsid w:val="0062431A"/>
    <w:rPr>
      <w:color w:val="0000FF"/>
      <w:u w:val="single"/>
    </w:rPr>
  </w:style>
  <w:style w:type="paragraph" w:styleId="BalloonText">
    <w:name w:val="Balloon Text"/>
    <w:basedOn w:val="Normal"/>
    <w:semiHidden/>
    <w:rsid w:val="00AC3BE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50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rozier@coj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30, 2009</vt:lpstr>
    </vt:vector>
  </TitlesOfParts>
  <Company>City of Jacksonville</Company>
  <LinksUpToDate>false</LinksUpToDate>
  <CharactersWithSpaces>1398</CharactersWithSpaces>
  <SharedDoc>false</SharedDoc>
  <HLinks>
    <vt:vector size="12" baseType="variant">
      <vt:variant>
        <vt:i4>327742</vt:i4>
      </vt:variant>
      <vt:variant>
        <vt:i4>3</vt:i4>
      </vt:variant>
      <vt:variant>
        <vt:i4>0</vt:i4>
      </vt:variant>
      <vt:variant>
        <vt:i4>5</vt:i4>
      </vt:variant>
      <vt:variant>
        <vt:lpwstr>mailto:CITYC@COJ.NET</vt:lpwstr>
      </vt:variant>
      <vt:variant>
        <vt:lpwstr/>
      </vt:variant>
      <vt:variant>
        <vt:i4>1835054</vt:i4>
      </vt:variant>
      <vt:variant>
        <vt:i4>0</vt:i4>
      </vt:variant>
      <vt:variant>
        <vt:i4>0</vt:i4>
      </vt:variant>
      <vt:variant>
        <vt:i4>5</vt:i4>
      </vt:variant>
      <vt:variant>
        <vt:lpwstr>mailto:KaraT@coj.net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30, 2009</dc:title>
  <dc:subject/>
  <dc:creator>REWelsh</dc:creator>
  <cp:keywords/>
  <cp:lastModifiedBy>Crozier, Jamey</cp:lastModifiedBy>
  <cp:revision>2</cp:revision>
  <cp:lastPrinted>2017-06-15T19:33:00Z</cp:lastPrinted>
  <dcterms:created xsi:type="dcterms:W3CDTF">2023-02-08T17:12:00Z</dcterms:created>
  <dcterms:modified xsi:type="dcterms:W3CDTF">2023-02-08T17:12:00Z</dcterms:modified>
</cp:coreProperties>
</file>